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04C" w:rsidRDefault="0036404C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Ind w:w="392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3861"/>
        <w:gridCol w:w="1733"/>
        <w:gridCol w:w="3654"/>
      </w:tblGrid>
      <w:tr w:rsidR="0000748E" w:rsidTr="00CD7A36">
        <w:trPr>
          <w:trHeight w:val="1080"/>
        </w:trPr>
        <w:tc>
          <w:tcPr>
            <w:tcW w:w="3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 «МОНГУН-ТАЙГИНСКИЙ КОЖУУН РЕСПУБЛИКИ ТЫВА»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73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0748E" w:rsidRPr="00DF5F89" w:rsidRDefault="0000748E" w:rsidP="00CD7A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-110490</wp:posOffset>
                  </wp:positionV>
                  <wp:extent cx="762000" cy="94297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 «ТЫВА РЕСПУБЛИКАНЫН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>МОНГУН-ТАЙГА КОЖУУНУ»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 xml:space="preserve">МУНИЦИПАЛДЫГ </w:t>
            </w:r>
          </w:p>
          <w:p w:rsidR="0000748E" w:rsidRPr="00DF5F89" w:rsidRDefault="0000748E" w:rsidP="00CD7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F89">
              <w:rPr>
                <w:rFonts w:ascii="Times New Roman" w:hAnsi="Times New Roman"/>
                <w:sz w:val="24"/>
                <w:szCs w:val="24"/>
              </w:rPr>
              <w:t>РАЙОННУН ЧАГЫРГАЗЫ</w:t>
            </w:r>
          </w:p>
        </w:tc>
      </w:tr>
    </w:tbl>
    <w:p w:rsidR="0000748E" w:rsidRPr="002D670D" w:rsidRDefault="0000748E" w:rsidP="000074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70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0748E" w:rsidRPr="002D670D" w:rsidRDefault="0000748E" w:rsidP="000074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70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</w:p>
    <w:p w:rsidR="0000748E" w:rsidRPr="002D670D" w:rsidRDefault="0000748E" w:rsidP="000074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70D">
        <w:rPr>
          <w:rFonts w:ascii="Times New Roman" w:hAnsi="Times New Roman" w:cs="Times New Roman"/>
          <w:sz w:val="28"/>
          <w:szCs w:val="28"/>
        </w:rPr>
        <w:t xml:space="preserve">«Монгун-Тайгинский кожуун Республики Тыва» </w:t>
      </w:r>
    </w:p>
    <w:p w:rsidR="0036404C" w:rsidRDefault="0036404C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</w:p>
    <w:p w:rsidR="0000748E" w:rsidRPr="00A52D5B" w:rsidRDefault="0000748E" w:rsidP="0000748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D4B51">
        <w:rPr>
          <w:rFonts w:ascii="Times New Roman" w:hAnsi="Times New Roman"/>
          <w:sz w:val="28"/>
          <w:szCs w:val="28"/>
        </w:rPr>
        <w:t>«</w:t>
      </w:r>
      <w:r w:rsidR="0008351F">
        <w:rPr>
          <w:rFonts w:ascii="Times New Roman" w:hAnsi="Times New Roman"/>
          <w:sz w:val="28"/>
          <w:szCs w:val="28"/>
        </w:rPr>
        <w:t>16</w:t>
      </w:r>
      <w:r w:rsidR="00BD4B51">
        <w:rPr>
          <w:rFonts w:ascii="Times New Roman" w:hAnsi="Times New Roman"/>
          <w:sz w:val="28"/>
          <w:szCs w:val="28"/>
        </w:rPr>
        <w:t>»</w:t>
      </w:r>
      <w:r w:rsidR="002A0F08">
        <w:rPr>
          <w:rFonts w:ascii="Times New Roman" w:hAnsi="Times New Roman"/>
          <w:sz w:val="28"/>
          <w:szCs w:val="28"/>
        </w:rPr>
        <w:t xml:space="preserve"> </w:t>
      </w:r>
      <w:r w:rsidR="004C1EA4">
        <w:rPr>
          <w:rFonts w:ascii="Times New Roman" w:hAnsi="Times New Roman"/>
          <w:sz w:val="28"/>
          <w:szCs w:val="28"/>
        </w:rPr>
        <w:t>ноября</w:t>
      </w:r>
      <w:r w:rsidR="002A0F08">
        <w:rPr>
          <w:rFonts w:ascii="Times New Roman" w:hAnsi="Times New Roman"/>
          <w:sz w:val="28"/>
          <w:szCs w:val="28"/>
        </w:rPr>
        <w:t xml:space="preserve"> </w:t>
      </w:r>
      <w:r w:rsidR="00BD4B51">
        <w:rPr>
          <w:rFonts w:ascii="Times New Roman" w:hAnsi="Times New Roman"/>
          <w:sz w:val="28"/>
          <w:szCs w:val="28"/>
        </w:rPr>
        <w:t>20</w:t>
      </w:r>
      <w:r w:rsidR="002A0F08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2D5B">
        <w:rPr>
          <w:rFonts w:ascii="Times New Roman" w:hAnsi="Times New Roman"/>
          <w:sz w:val="28"/>
          <w:szCs w:val="28"/>
        </w:rPr>
        <w:t>г</w:t>
      </w:r>
      <w:r w:rsidR="00F96B22">
        <w:rPr>
          <w:rFonts w:ascii="Times New Roman" w:hAnsi="Times New Roman"/>
          <w:sz w:val="28"/>
          <w:szCs w:val="28"/>
        </w:rPr>
        <w:t>.</w:t>
      </w:r>
      <w:r w:rsidRPr="00A52D5B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№ </w:t>
      </w:r>
      <w:r w:rsidR="0008351F">
        <w:rPr>
          <w:rFonts w:ascii="Times New Roman" w:hAnsi="Times New Roman"/>
          <w:sz w:val="28"/>
          <w:szCs w:val="28"/>
        </w:rPr>
        <w:t>348</w:t>
      </w:r>
    </w:p>
    <w:p w:rsidR="0000748E" w:rsidRPr="00A52D5B" w:rsidRDefault="0000748E" w:rsidP="000074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D5B">
        <w:rPr>
          <w:rFonts w:ascii="Times New Roman" w:hAnsi="Times New Roman"/>
          <w:sz w:val="28"/>
          <w:szCs w:val="28"/>
        </w:rPr>
        <w:t>с. Мугур-Аксы</w:t>
      </w:r>
    </w:p>
    <w:p w:rsidR="0000748E" w:rsidRDefault="0000748E" w:rsidP="000074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4B51" w:rsidRPr="00F96B22" w:rsidRDefault="0003509C" w:rsidP="00BD4B51">
      <w:pPr>
        <w:pStyle w:val="110"/>
        <w:spacing w:before="20" w:after="10"/>
        <w:ind w:left="0" w:right="8" w:firstLine="567"/>
        <w:jc w:val="center"/>
      </w:pPr>
      <w:r>
        <w:t xml:space="preserve">О внесении </w:t>
      </w:r>
      <w:r w:rsidR="004C1EA4">
        <w:t>изменения</w:t>
      </w:r>
      <w:r>
        <w:t xml:space="preserve"> в Административный</w:t>
      </w:r>
      <w:r w:rsidR="00BD4B51" w:rsidRPr="00AB7479">
        <w:t xml:space="preserve"> регламент</w:t>
      </w:r>
      <w:r>
        <w:t xml:space="preserve"> </w:t>
      </w:r>
      <w:r w:rsidR="00BD4B51" w:rsidRPr="00AB7479">
        <w:t>предоставления</w:t>
      </w:r>
      <w:r w:rsidR="00BD4B51">
        <w:t xml:space="preserve"> </w:t>
      </w:r>
      <w:r w:rsidR="00BD4B51" w:rsidRPr="00AB7479">
        <w:t>муниципальной</w:t>
      </w:r>
      <w:r w:rsidR="00BD4B51">
        <w:t xml:space="preserve"> </w:t>
      </w:r>
      <w:r w:rsidR="00BD4B51" w:rsidRPr="00AB7479">
        <w:t>услуги</w:t>
      </w:r>
      <w:r w:rsidR="00BD4B51">
        <w:t xml:space="preserve"> </w:t>
      </w:r>
      <w:r w:rsidR="004C1EA4" w:rsidRPr="004C1EA4">
        <w:t>«Предоставление земельных участков посредством аукционов для комплексного освоение территории»</w:t>
      </w:r>
      <w:r w:rsidR="00F96B22">
        <w:t xml:space="preserve">, утвержденного постановлением </w:t>
      </w:r>
      <w:r w:rsidR="00F96B22" w:rsidRPr="00F96B22">
        <w:t xml:space="preserve">администрации муниципального района «Монгун-Тайгинский кожуун Республики Тыва» </w:t>
      </w:r>
      <w:r w:rsidR="004C1EA4">
        <w:t>от «03» июня 2022 г. №</w:t>
      </w:r>
      <w:r w:rsidR="004C1EA4" w:rsidRPr="004C1EA4">
        <w:t>159</w:t>
      </w:r>
    </w:p>
    <w:p w:rsidR="0036404C" w:rsidRDefault="0036404C" w:rsidP="0000748E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6404C" w:rsidRPr="0036404C" w:rsidRDefault="0036404C" w:rsidP="00D96DF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04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3509C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Тыва от 09.06.2022 г. №362 «О порядке разработки и утверждения административных регламентов предоставления государственных услуг»</w:t>
      </w:r>
      <w:r w:rsidRPr="0036404C">
        <w:rPr>
          <w:rFonts w:ascii="Times New Roman" w:hAnsi="Times New Roman" w:cs="Times New Roman"/>
          <w:sz w:val="28"/>
          <w:szCs w:val="28"/>
        </w:rPr>
        <w:t>, администрация муниципального района «Монгун-Тайгинский кожуун Республики Тыва» ПОСТАНОВЛЯЕТ:</w:t>
      </w:r>
    </w:p>
    <w:p w:rsidR="0003509C" w:rsidRDefault="0003509C" w:rsidP="004C1EA4">
      <w:pPr>
        <w:pStyle w:val="110"/>
        <w:numPr>
          <w:ilvl w:val="0"/>
          <w:numId w:val="6"/>
        </w:numPr>
        <w:spacing w:before="20" w:after="10"/>
        <w:ind w:left="0" w:right="8" w:firstLine="709"/>
        <w:jc w:val="both"/>
        <w:rPr>
          <w:b w:val="0"/>
        </w:rPr>
      </w:pPr>
      <w:r w:rsidRPr="0003509C">
        <w:rPr>
          <w:b w:val="0"/>
        </w:rPr>
        <w:t xml:space="preserve">Внести </w:t>
      </w:r>
      <w:r w:rsidR="00C91C1D">
        <w:rPr>
          <w:b w:val="0"/>
        </w:rPr>
        <w:t xml:space="preserve">следующее </w:t>
      </w:r>
      <w:r w:rsidR="004C1EA4">
        <w:rPr>
          <w:b w:val="0"/>
        </w:rPr>
        <w:t>изменение</w:t>
      </w:r>
      <w:r w:rsidRPr="0003509C">
        <w:rPr>
          <w:b w:val="0"/>
        </w:rPr>
        <w:t xml:space="preserve"> в А</w:t>
      </w:r>
      <w:r w:rsidR="00D96DFB" w:rsidRPr="0003509C">
        <w:rPr>
          <w:b w:val="0"/>
        </w:rPr>
        <w:t xml:space="preserve">дминистративный регламент предоставления муниципальной услуги </w:t>
      </w:r>
      <w:r w:rsidR="004C1EA4">
        <w:rPr>
          <w:b w:val="0"/>
        </w:rPr>
        <w:t>«</w:t>
      </w:r>
      <w:r w:rsidR="004C1EA4" w:rsidRPr="004C1EA4">
        <w:rPr>
          <w:b w:val="0"/>
        </w:rPr>
        <w:t>Предоставление земельных участков посредством аукционов для комплексного освоение территории»</w:t>
      </w:r>
      <w:r w:rsidRPr="0003509C">
        <w:rPr>
          <w:b w:val="0"/>
        </w:rPr>
        <w:t xml:space="preserve">, утвержденный постановлением администрации муниципального района «Монгун-Тайгинский кожуун Республики Тыва» </w:t>
      </w:r>
      <w:r w:rsidR="004C1EA4" w:rsidRPr="004C1EA4">
        <w:rPr>
          <w:b w:val="0"/>
        </w:rPr>
        <w:t>от «03» июня 2022 г. №159</w:t>
      </w:r>
      <w:r w:rsidR="00923021">
        <w:rPr>
          <w:b w:val="0"/>
        </w:rPr>
        <w:t>:</w:t>
      </w:r>
    </w:p>
    <w:p w:rsidR="0036404C" w:rsidRDefault="00D47864" w:rsidP="00C3185E">
      <w:pPr>
        <w:pStyle w:val="af0"/>
        <w:tabs>
          <w:tab w:val="left" w:pos="851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1.1.</w:t>
      </w:r>
      <w:r w:rsidR="005F07AB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4C1EA4" w:rsidRPr="0063411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 1.2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раздела 1 </w:t>
      </w:r>
      <w:r w:rsidR="00C3185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Регламента </w:t>
      </w:r>
      <w:r w:rsidRPr="0063411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дополнить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абзацем следующее </w:t>
      </w:r>
      <w:r w:rsidR="00C3185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содержание: -</w:t>
      </w:r>
      <w:r w:rsidR="004C1EA4" w:rsidRPr="0063411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«</w:t>
      </w:r>
      <w:r w:rsidR="004C1EA4" w:rsidRPr="0063411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субъектов предпринимательской деятельности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»;</w:t>
      </w:r>
    </w:p>
    <w:p w:rsidR="00D47864" w:rsidRPr="00A90649" w:rsidRDefault="00D47864" w:rsidP="00C3185E">
      <w:pPr>
        <w:pStyle w:val="af0"/>
        <w:tabs>
          <w:tab w:val="left" w:pos="851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1.2. </w:t>
      </w:r>
      <w:r w:rsidR="00A9064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пп.1.3.2 п.1.3 раздела 1 </w:t>
      </w:r>
      <w:r w:rsidR="00C3185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Регламента </w:t>
      </w:r>
      <w:r w:rsidR="00A9064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дополнить абзацем </w:t>
      </w:r>
      <w:r w:rsidR="008334F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7</w:t>
      </w:r>
      <w:bookmarkStart w:id="0" w:name="_GoBack"/>
      <w:bookmarkEnd w:id="0"/>
      <w:r w:rsidR="00A9064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C3185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следующего содержания</w:t>
      </w:r>
      <w:r w:rsidR="00A9064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:</w:t>
      </w:r>
      <w:r w:rsidR="002F3026" w:rsidRPr="002F3026">
        <w:t xml:space="preserve"> </w:t>
      </w:r>
      <w:r w:rsidR="000861C5">
        <w:t>«</w:t>
      </w:r>
      <w:r w:rsidR="002F302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</w:t>
      </w:r>
      <w:r w:rsidR="002F3026" w:rsidRPr="002F302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правочная информация не приводится в тексте регламента и подлежит обязательному размещению на официальном сайте органа государственного контроля (надзора), исполняющего государственную функцию, в сети "Интернет", в федеральном реестре и на Едином портале государственных и муниципальных услуг (функций), о чем указывается в тексте регламента. Органы государственного контроля (надзора) обеспечивают размещение и актуализацию справочной информации в установленном порядке на своих официальных сайтах, а также в соответствующ</w:t>
      </w:r>
      <w:r w:rsidR="000861C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ем разделе федерального реестра»</w:t>
      </w:r>
      <w:r w:rsidR="002F302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</w:p>
    <w:p w:rsidR="000861C5" w:rsidRDefault="00B80D64" w:rsidP="00C3185E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1.3. а</w:t>
      </w:r>
      <w:r w:rsidR="008334F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r w:rsidR="00C3185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9 п.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1.5. раздела 1 </w:t>
      </w:r>
      <w:r w:rsidR="00C3185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Регламента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дополнить словами </w:t>
      </w:r>
      <w:r w:rsidR="00C3185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следующ</w:t>
      </w:r>
      <w:r w:rsidR="000861C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содер</w:t>
      </w:r>
      <w:r w:rsidR="000861C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жания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0861C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«</w:t>
      </w:r>
      <w:r w:rsidR="002F3026" w:rsidRPr="002F302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от 13.07.2015 г. № 218-</w:t>
      </w:r>
      <w:r w:rsidR="000861C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ФЗ».</w:t>
      </w:r>
    </w:p>
    <w:p w:rsidR="00B80D64" w:rsidRDefault="00B80D64" w:rsidP="00C3185E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lastRenderedPageBreak/>
        <w:t xml:space="preserve">1.4. </w:t>
      </w:r>
      <w:r w:rsidRPr="00B80D6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п.1.5. раздела 1 </w:t>
      </w:r>
      <w:r w:rsidR="00C3185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Регламента </w:t>
      </w:r>
      <w:r w:rsidRPr="00B80D6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дополнить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абзацем 12</w:t>
      </w:r>
      <w:r w:rsidRPr="00B80D6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C3185E" w:rsidRPr="00B80D6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следую</w:t>
      </w:r>
      <w:r w:rsidR="00C3185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ще</w:t>
      </w:r>
      <w:r w:rsidR="000861C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го</w:t>
      </w:r>
      <w:r w:rsidRPr="00B80D6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содер</w:t>
      </w:r>
      <w:r w:rsidR="002F3026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жани</w:t>
      </w:r>
      <w:r w:rsidR="000861C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я</w:t>
      </w:r>
      <w:r w:rsidR="008D2C68" w:rsidRPr="008D2C68">
        <w:t xml:space="preserve"> </w:t>
      </w:r>
      <w:r w:rsidR="008D2C68">
        <w:t>«</w:t>
      </w:r>
      <w:r w:rsidR="008D2C68" w:rsidRPr="008D2C6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Конституционный Закон Республики Тыва «О земле» от 27.11.2006 г. №886-1.</w:t>
      </w:r>
      <w:r w:rsidR="008D2C6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»</w:t>
      </w:r>
    </w:p>
    <w:p w:rsidR="000861C5" w:rsidRDefault="00566518" w:rsidP="00566518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1.5. </w:t>
      </w:r>
      <w:r w:rsidR="008334F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абзац </w:t>
      </w:r>
      <w:r w:rsidR="005F07AB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4 </w:t>
      </w:r>
      <w:r w:rsidR="005F07AB" w:rsidRPr="0056651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п.</w:t>
      </w:r>
      <w:r w:rsidR="005F07AB" w:rsidRPr="005F07AB">
        <w:t xml:space="preserve"> </w:t>
      </w:r>
      <w:r w:rsidR="005F07AB" w:rsidRPr="005F07AB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3.3.1.2</w:t>
      </w:r>
      <w:r w:rsidR="005F07AB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раздела 3</w:t>
      </w:r>
      <w:r w:rsidRPr="0056651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Регламента</w:t>
      </w:r>
      <w:r w:rsidR="000861C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исключить;</w:t>
      </w:r>
    </w:p>
    <w:p w:rsidR="00B80D64" w:rsidRDefault="005F07AB" w:rsidP="00566518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1.5. а</w:t>
      </w:r>
      <w:r w:rsidR="008334F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бзац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5</w:t>
      </w:r>
      <w:r w:rsidRPr="005F07AB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п. 3.3.1.2 раздела 3 Регламента исключить;</w:t>
      </w:r>
    </w:p>
    <w:p w:rsidR="005F07AB" w:rsidRDefault="005F07AB" w:rsidP="005F07AB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1.5. а</w:t>
      </w:r>
      <w:r w:rsidR="008334F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бзац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6</w:t>
      </w:r>
      <w:r w:rsidRPr="005F07AB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п. 3.3.1.2 раздела 3 Регламента исключить</w:t>
      </w:r>
      <w:r w:rsidR="008334F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;</w:t>
      </w:r>
    </w:p>
    <w:p w:rsidR="008334FE" w:rsidRDefault="008334FE" w:rsidP="005F07AB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1.4  абзац 8 п.3.3.1.3 раздела 3 Регламента исключить.</w:t>
      </w:r>
    </w:p>
    <w:p w:rsidR="005F07AB" w:rsidRPr="00715E62" w:rsidRDefault="008334FE" w:rsidP="005F07AB">
      <w:pPr>
        <w:spacing w:after="10" w:line="251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</w:t>
      </w:r>
    </w:p>
    <w:p w:rsidR="005F07AB" w:rsidRPr="00715E62" w:rsidRDefault="005F07AB" w:rsidP="005F07AB">
      <w:pPr>
        <w:spacing w:after="269" w:line="251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en-US"/>
        </w:rPr>
        <w:t>3</w:t>
      </w:r>
      <w:r w:rsidRPr="00715E62">
        <w:rPr>
          <w:rFonts w:ascii="Times New Roman" w:eastAsia="Times New Roman" w:hAnsi="Times New Roman" w:cs="Times New Roman"/>
          <w:color w:val="000000"/>
          <w:sz w:val="28"/>
          <w:lang w:eastAsia="en-US"/>
        </w:rPr>
        <w:t>. Контроль исполнения настоящего постановления возложить на заместителя председателя администрации по жизнеобеспечению, строительству</w:t>
      </w:r>
      <w:r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и ГО, и ЧС О</w:t>
      </w:r>
      <w:r w:rsidRPr="00715E62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ндар У</w:t>
      </w:r>
      <w:r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. </w:t>
      </w:r>
      <w:r w:rsidRPr="00715E62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А.</w:t>
      </w:r>
    </w:p>
    <w:p w:rsidR="005F07AB" w:rsidRDefault="005F07AB" w:rsidP="005F07A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07AB" w:rsidRDefault="005F07AB" w:rsidP="005F07A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07AB" w:rsidRDefault="005F07AB" w:rsidP="005F07A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07AB" w:rsidRDefault="006A3AF8" w:rsidP="005F07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Врио.п</w:t>
      </w:r>
      <w:r w:rsidR="005F07AB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я</w:t>
      </w:r>
      <w:r w:rsidR="005F07AB">
        <w:rPr>
          <w:rFonts w:ascii="Times New Roman" w:hAnsi="Times New Roman"/>
          <w:sz w:val="28"/>
          <w:szCs w:val="28"/>
        </w:rPr>
        <w:t xml:space="preserve"> администрации</w:t>
      </w:r>
      <w:r w:rsidR="005F07AB" w:rsidRPr="00715E62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5F07AB" w:rsidRPr="009804B8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Ч.В.Салчак</w:t>
      </w:r>
    </w:p>
    <w:p w:rsidR="005F07AB" w:rsidRDefault="005F07AB" w:rsidP="005F07AB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B80D64" w:rsidRPr="00B80D64" w:rsidRDefault="00B80D64" w:rsidP="00566518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D96DFB" w:rsidRPr="0036404C" w:rsidRDefault="00D96DFB" w:rsidP="00D96DFB">
      <w:pPr>
        <w:pStyle w:val="af0"/>
        <w:tabs>
          <w:tab w:val="left" w:pos="993"/>
        </w:tabs>
        <w:spacing w:after="0" w:line="240" w:lineRule="atLeast"/>
        <w:ind w:left="0"/>
        <w:rPr>
          <w:rFonts w:ascii="Times New Roman" w:hAnsi="Times New Roman" w:cs="Times New Roman"/>
          <w:sz w:val="28"/>
          <w:szCs w:val="28"/>
        </w:rPr>
      </w:pPr>
    </w:p>
    <w:p w:rsidR="00C91C1D" w:rsidRDefault="00C91C1D" w:rsidP="0036404C">
      <w:pPr>
        <w:spacing w:line="240" w:lineRule="atLeast"/>
        <w:jc w:val="both"/>
        <w:rPr>
          <w:sz w:val="28"/>
          <w:szCs w:val="28"/>
        </w:rPr>
      </w:pPr>
    </w:p>
    <w:p w:rsidR="00C91C1D" w:rsidRDefault="00C91C1D" w:rsidP="0036404C">
      <w:pPr>
        <w:spacing w:line="240" w:lineRule="atLeast"/>
        <w:jc w:val="both"/>
        <w:rPr>
          <w:sz w:val="28"/>
          <w:szCs w:val="28"/>
        </w:rPr>
      </w:pPr>
    </w:p>
    <w:p w:rsidR="00C91C1D" w:rsidRPr="00C91C1D" w:rsidRDefault="00C91C1D" w:rsidP="0036404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C91C1D" w:rsidRPr="00C91C1D" w:rsidSect="000861C5">
      <w:pgSz w:w="12240" w:h="15840"/>
      <w:pgMar w:top="851" w:right="851" w:bottom="709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2C9" w:rsidRDefault="00C802C9">
      <w:pPr>
        <w:spacing w:after="0" w:line="240" w:lineRule="auto"/>
      </w:pPr>
      <w:r>
        <w:separator/>
      </w:r>
    </w:p>
  </w:endnote>
  <w:endnote w:type="continuationSeparator" w:id="0">
    <w:p w:rsidR="00C802C9" w:rsidRDefault="00C80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2C9" w:rsidRDefault="00C802C9">
      <w:pPr>
        <w:spacing w:after="0" w:line="240" w:lineRule="auto"/>
      </w:pPr>
      <w:r>
        <w:separator/>
      </w:r>
    </w:p>
  </w:footnote>
  <w:footnote w:type="continuationSeparator" w:id="0">
    <w:p w:rsidR="00C802C9" w:rsidRDefault="00C802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 w15:restartNumberingAfterBreak="0">
    <w:nsid w:val="09DE37EF"/>
    <w:multiLevelType w:val="multilevel"/>
    <w:tmpl w:val="38E064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705F70"/>
    <w:multiLevelType w:val="multilevel"/>
    <w:tmpl w:val="2602732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9661DC"/>
    <w:multiLevelType w:val="hybridMultilevel"/>
    <w:tmpl w:val="E5EC0B7E"/>
    <w:lvl w:ilvl="0" w:tplc="E51045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F5A46CE"/>
    <w:multiLevelType w:val="hybridMultilevel"/>
    <w:tmpl w:val="1ADCBAAE"/>
    <w:lvl w:ilvl="0" w:tplc="5D8AD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9114D1"/>
    <w:multiLevelType w:val="hybridMultilevel"/>
    <w:tmpl w:val="51F81E2A"/>
    <w:lvl w:ilvl="0" w:tplc="5924348C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A276DFA"/>
    <w:multiLevelType w:val="hybridMultilevel"/>
    <w:tmpl w:val="43E2C808"/>
    <w:lvl w:ilvl="0" w:tplc="59AEDDBA">
      <w:start w:val="1"/>
      <w:numFmt w:val="decimal"/>
      <w:lvlText w:val="%1"/>
      <w:lvlJc w:val="left"/>
      <w:pPr>
        <w:ind w:left="312" w:hanging="708"/>
      </w:pPr>
      <w:rPr>
        <w:rFonts w:hint="default"/>
        <w:lang w:val="ru-RU" w:eastAsia="en-US" w:bidi="ar-SA"/>
      </w:rPr>
    </w:lvl>
    <w:lvl w:ilvl="1" w:tplc="BCDCEA68">
      <w:numFmt w:val="none"/>
      <w:lvlText w:val=""/>
      <w:lvlJc w:val="left"/>
      <w:pPr>
        <w:tabs>
          <w:tab w:val="num" w:pos="360"/>
        </w:tabs>
      </w:pPr>
    </w:lvl>
    <w:lvl w:ilvl="2" w:tplc="3FD67FBE">
      <w:numFmt w:val="bullet"/>
      <w:lvlText w:val="•"/>
      <w:lvlJc w:val="left"/>
      <w:pPr>
        <w:ind w:left="2389" w:hanging="708"/>
      </w:pPr>
      <w:rPr>
        <w:rFonts w:hint="default"/>
        <w:lang w:val="ru-RU" w:eastAsia="en-US" w:bidi="ar-SA"/>
      </w:rPr>
    </w:lvl>
    <w:lvl w:ilvl="3" w:tplc="4232E402">
      <w:numFmt w:val="bullet"/>
      <w:lvlText w:val="•"/>
      <w:lvlJc w:val="left"/>
      <w:pPr>
        <w:ind w:left="3423" w:hanging="708"/>
      </w:pPr>
      <w:rPr>
        <w:rFonts w:hint="default"/>
        <w:lang w:val="ru-RU" w:eastAsia="en-US" w:bidi="ar-SA"/>
      </w:rPr>
    </w:lvl>
    <w:lvl w:ilvl="4" w:tplc="D390DF80">
      <w:numFmt w:val="bullet"/>
      <w:lvlText w:val="•"/>
      <w:lvlJc w:val="left"/>
      <w:pPr>
        <w:ind w:left="4458" w:hanging="708"/>
      </w:pPr>
      <w:rPr>
        <w:rFonts w:hint="default"/>
        <w:lang w:val="ru-RU" w:eastAsia="en-US" w:bidi="ar-SA"/>
      </w:rPr>
    </w:lvl>
    <w:lvl w:ilvl="5" w:tplc="C90A0162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6BCA81D4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3F2CFC06">
      <w:numFmt w:val="bullet"/>
      <w:lvlText w:val="•"/>
      <w:lvlJc w:val="left"/>
      <w:pPr>
        <w:ind w:left="7562" w:hanging="708"/>
      </w:pPr>
      <w:rPr>
        <w:rFonts w:hint="default"/>
        <w:lang w:val="ru-RU" w:eastAsia="en-US" w:bidi="ar-SA"/>
      </w:rPr>
    </w:lvl>
    <w:lvl w:ilvl="8" w:tplc="20F01C0A">
      <w:numFmt w:val="bullet"/>
      <w:lvlText w:val="•"/>
      <w:lvlJc w:val="left"/>
      <w:pPr>
        <w:ind w:left="8597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6D162466"/>
    <w:multiLevelType w:val="multilevel"/>
    <w:tmpl w:val="2D50E464"/>
    <w:lvl w:ilvl="0">
      <w:start w:val="1"/>
      <w:numFmt w:val="decimal"/>
      <w:lvlText w:val="%1."/>
      <w:lvlJc w:val="left"/>
      <w:pPr>
        <w:ind w:left="1256" w:hanging="405"/>
      </w:pPr>
      <w:rPr>
        <w:rFonts w:eastAsia="Arial Unicode MS" w:cs="Times New Roman"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eastAsia="Arial Unicode MS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Arial Unicode MS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Arial Unicode MS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Arial Unicode MS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Arial Unicode MS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Arial Unicode MS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Arial Unicode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Arial Unicode MS" w:cs="Times New Roman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345"/>
    <w:rsid w:val="00003F30"/>
    <w:rsid w:val="000070AD"/>
    <w:rsid w:val="0000748E"/>
    <w:rsid w:val="00032D41"/>
    <w:rsid w:val="0003509C"/>
    <w:rsid w:val="000446EF"/>
    <w:rsid w:val="0004782E"/>
    <w:rsid w:val="00064A09"/>
    <w:rsid w:val="00080BC3"/>
    <w:rsid w:val="0008351F"/>
    <w:rsid w:val="000861C5"/>
    <w:rsid w:val="000B14AA"/>
    <w:rsid w:val="000D42AB"/>
    <w:rsid w:val="000F4CD4"/>
    <w:rsid w:val="00106BA9"/>
    <w:rsid w:val="00107758"/>
    <w:rsid w:val="001145CC"/>
    <w:rsid w:val="00114647"/>
    <w:rsid w:val="00115A35"/>
    <w:rsid w:val="00141539"/>
    <w:rsid w:val="00160AAB"/>
    <w:rsid w:val="0016760D"/>
    <w:rsid w:val="00194B1B"/>
    <w:rsid w:val="001A3E89"/>
    <w:rsid w:val="001C6B37"/>
    <w:rsid w:val="001D4437"/>
    <w:rsid w:val="00235419"/>
    <w:rsid w:val="00236019"/>
    <w:rsid w:val="00243ACC"/>
    <w:rsid w:val="00250F3D"/>
    <w:rsid w:val="00256324"/>
    <w:rsid w:val="0028608F"/>
    <w:rsid w:val="00287D4A"/>
    <w:rsid w:val="002A0F08"/>
    <w:rsid w:val="002B6C9E"/>
    <w:rsid w:val="002F3026"/>
    <w:rsid w:val="0030724C"/>
    <w:rsid w:val="00310B64"/>
    <w:rsid w:val="003160F8"/>
    <w:rsid w:val="00343A02"/>
    <w:rsid w:val="00344C48"/>
    <w:rsid w:val="0036404C"/>
    <w:rsid w:val="00373FFE"/>
    <w:rsid w:val="00381FAF"/>
    <w:rsid w:val="00386BB7"/>
    <w:rsid w:val="00394616"/>
    <w:rsid w:val="003B1A11"/>
    <w:rsid w:val="003E29E4"/>
    <w:rsid w:val="00405E87"/>
    <w:rsid w:val="004273B4"/>
    <w:rsid w:val="00487203"/>
    <w:rsid w:val="004C1EA4"/>
    <w:rsid w:val="004F6ABF"/>
    <w:rsid w:val="005542F6"/>
    <w:rsid w:val="00566518"/>
    <w:rsid w:val="0057438B"/>
    <w:rsid w:val="00590C9F"/>
    <w:rsid w:val="005B7EBE"/>
    <w:rsid w:val="005D7189"/>
    <w:rsid w:val="005F07AB"/>
    <w:rsid w:val="00602C32"/>
    <w:rsid w:val="00626C55"/>
    <w:rsid w:val="00634112"/>
    <w:rsid w:val="00696AEA"/>
    <w:rsid w:val="006A3AF8"/>
    <w:rsid w:val="006C1769"/>
    <w:rsid w:val="006F0181"/>
    <w:rsid w:val="00711A5F"/>
    <w:rsid w:val="00711F98"/>
    <w:rsid w:val="00717345"/>
    <w:rsid w:val="00730B30"/>
    <w:rsid w:val="00736071"/>
    <w:rsid w:val="0074171B"/>
    <w:rsid w:val="00755FE5"/>
    <w:rsid w:val="007A2787"/>
    <w:rsid w:val="007B3803"/>
    <w:rsid w:val="007D0FE4"/>
    <w:rsid w:val="00805CEF"/>
    <w:rsid w:val="0082003C"/>
    <w:rsid w:val="00822802"/>
    <w:rsid w:val="00826805"/>
    <w:rsid w:val="008334FE"/>
    <w:rsid w:val="008538A0"/>
    <w:rsid w:val="00854D51"/>
    <w:rsid w:val="008967D4"/>
    <w:rsid w:val="008B4715"/>
    <w:rsid w:val="008D2C68"/>
    <w:rsid w:val="008E52E4"/>
    <w:rsid w:val="00922689"/>
    <w:rsid w:val="00923021"/>
    <w:rsid w:val="0093003F"/>
    <w:rsid w:val="009E0385"/>
    <w:rsid w:val="009F3982"/>
    <w:rsid w:val="009F3E4E"/>
    <w:rsid w:val="00A27B7A"/>
    <w:rsid w:val="00A505CD"/>
    <w:rsid w:val="00A60E0D"/>
    <w:rsid w:val="00A669FD"/>
    <w:rsid w:val="00A90649"/>
    <w:rsid w:val="00A920C8"/>
    <w:rsid w:val="00AA66AC"/>
    <w:rsid w:val="00AA7B40"/>
    <w:rsid w:val="00AC1AB2"/>
    <w:rsid w:val="00AC3227"/>
    <w:rsid w:val="00AD0CDB"/>
    <w:rsid w:val="00B07B38"/>
    <w:rsid w:val="00B22346"/>
    <w:rsid w:val="00B462DA"/>
    <w:rsid w:val="00B80D64"/>
    <w:rsid w:val="00BA4263"/>
    <w:rsid w:val="00BB6248"/>
    <w:rsid w:val="00BC4012"/>
    <w:rsid w:val="00BC4A24"/>
    <w:rsid w:val="00BD37D3"/>
    <w:rsid w:val="00BD4B51"/>
    <w:rsid w:val="00C3185E"/>
    <w:rsid w:val="00C802C9"/>
    <w:rsid w:val="00C85A6B"/>
    <w:rsid w:val="00C91C1D"/>
    <w:rsid w:val="00CD7A36"/>
    <w:rsid w:val="00CE6E3B"/>
    <w:rsid w:val="00CF3D77"/>
    <w:rsid w:val="00CF5BEF"/>
    <w:rsid w:val="00D03A67"/>
    <w:rsid w:val="00D47864"/>
    <w:rsid w:val="00D56A9F"/>
    <w:rsid w:val="00D64094"/>
    <w:rsid w:val="00D67BE7"/>
    <w:rsid w:val="00D874D4"/>
    <w:rsid w:val="00D96DFB"/>
    <w:rsid w:val="00DB2D16"/>
    <w:rsid w:val="00E03F6C"/>
    <w:rsid w:val="00E24DD0"/>
    <w:rsid w:val="00E86CE5"/>
    <w:rsid w:val="00EE7511"/>
    <w:rsid w:val="00EF5143"/>
    <w:rsid w:val="00F1356C"/>
    <w:rsid w:val="00F3490F"/>
    <w:rsid w:val="00F7678D"/>
    <w:rsid w:val="00F96B22"/>
    <w:rsid w:val="00F97B9C"/>
    <w:rsid w:val="00FA1646"/>
    <w:rsid w:val="00FC1F7C"/>
    <w:rsid w:val="00FC2E18"/>
    <w:rsid w:val="00FD2803"/>
    <w:rsid w:val="00FD6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E8847"/>
  <w15:docId w15:val="{751EE3D6-78DF-451A-87A0-F631C9CA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578"/>
  </w:style>
  <w:style w:type="paragraph" w:styleId="1">
    <w:name w:val="heading 1"/>
    <w:basedOn w:val="a"/>
    <w:next w:val="a"/>
    <w:link w:val="10"/>
    <w:uiPriority w:val="9"/>
    <w:qFormat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paragraph" w:styleId="2">
    <w:name w:val="heading 2"/>
    <w:basedOn w:val="a"/>
    <w:next w:val="a"/>
    <w:uiPriority w:val="9"/>
    <w:semiHidden/>
    <w:unhideWhenUsed/>
    <w:qFormat/>
    <w:rsid w:val="006F018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6F018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6F018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6F018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6F018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6F018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6F018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4">
    <w:name w:val="header"/>
    <w:basedOn w:val="a"/>
    <w:link w:val="a5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485885"/>
    <w:rPr>
      <w:rFonts w:cs="Times New Roman"/>
    </w:rPr>
  </w:style>
  <w:style w:type="paragraph" w:styleId="a7">
    <w:name w:val="footnote text"/>
    <w:basedOn w:val="a"/>
    <w:link w:val="a8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a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3466D"/>
    <w:rPr>
      <w:rFonts w:cs="Times New Roman"/>
    </w:rPr>
  </w:style>
  <w:style w:type="paragraph" w:styleId="20">
    <w:name w:val="Body Text Indent 2"/>
    <w:basedOn w:val="a"/>
    <w:link w:val="21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f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0">
    <w:name w:val="List Paragraph"/>
    <w:basedOn w:val="a"/>
    <w:uiPriority w:val="1"/>
    <w:qFormat/>
    <w:rsid w:val="00C07C2D"/>
    <w:pPr>
      <w:ind w:left="720"/>
      <w:contextualSpacing/>
    </w:pPr>
  </w:style>
  <w:style w:type="paragraph" w:customStyle="1" w:styleId="41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1">
    <w:name w:val="Table Grid"/>
    <w:basedOn w:val="a1"/>
    <w:locked/>
    <w:rsid w:val="00047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0">
    <w:name w:val="Знак Знак41"/>
    <w:basedOn w:val="a"/>
    <w:rsid w:val="00B539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2">
    <w:name w:val="Subtitle"/>
    <w:basedOn w:val="a"/>
    <w:next w:val="a"/>
    <w:uiPriority w:val="11"/>
    <w:qFormat/>
    <w:rsid w:val="006F018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f3">
    <w:name w:val="annotation reference"/>
    <w:basedOn w:val="a0"/>
    <w:uiPriority w:val="99"/>
    <w:semiHidden/>
    <w:unhideWhenUsed/>
    <w:rsid w:val="00DB2D1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B2D1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B2D16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B2D1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B2D16"/>
    <w:rPr>
      <w:b/>
      <w:bCs/>
      <w:sz w:val="20"/>
      <w:szCs w:val="20"/>
    </w:rPr>
  </w:style>
  <w:style w:type="character" w:customStyle="1" w:styleId="22">
    <w:name w:val="Основной текст (2)_"/>
    <w:basedOn w:val="a0"/>
    <w:link w:val="23"/>
    <w:rsid w:val="00626C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26C55"/>
    <w:pPr>
      <w:widowControl w:val="0"/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both">
    <w:name w:val="pboth"/>
    <w:basedOn w:val="a"/>
    <w:rsid w:val="00711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A66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66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basedOn w:val="a0"/>
    <w:uiPriority w:val="22"/>
    <w:qFormat/>
    <w:rsid w:val="00194B1B"/>
    <w:rPr>
      <w:b/>
      <w:bCs/>
    </w:rPr>
  </w:style>
  <w:style w:type="paragraph" w:customStyle="1" w:styleId="ng-scope">
    <w:name w:val="ng-scope"/>
    <w:basedOn w:val="a"/>
    <w:rsid w:val="000F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160F8"/>
    <w:rPr>
      <w:b/>
      <w:sz w:val="24"/>
      <w:szCs w:val="24"/>
    </w:rPr>
  </w:style>
  <w:style w:type="paragraph" w:customStyle="1" w:styleId="210">
    <w:name w:val="Основной текст (2)1"/>
    <w:basedOn w:val="a"/>
    <w:uiPriority w:val="99"/>
    <w:rsid w:val="0028608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Arial Unicode MS" w:hAnsi="Times New Roman" w:cs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D4B51"/>
    <w:pPr>
      <w:widowControl w:val="0"/>
      <w:autoSpaceDE w:val="0"/>
      <w:autoSpaceDN w:val="0"/>
      <w:spacing w:after="0" w:line="240" w:lineRule="auto"/>
      <w:ind w:left="107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f9">
    <w:name w:val="Body Text"/>
    <w:basedOn w:val="a"/>
    <w:link w:val="afa"/>
    <w:uiPriority w:val="99"/>
    <w:semiHidden/>
    <w:unhideWhenUsed/>
    <w:rsid w:val="00C91C1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C91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9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7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0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2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xu23PhUKovkm9biG88gCUx4Olg==">AMUW2mUkUPwKHJd764oX9bUvyLb9xfJwhZbuScGpr6ZYZ2G7oztyf5Px9Mlr69e40Gt1P9QG3ysEyVsPEZBXyn2DGzV4rPGa0aRJEx0L2Zpul3jtBguHFMAAcKR6MSR0sPoYbLkzAWF6IgTlP1st05c6xQ9OYxOUyFUN0x8noc4Hgawbww/RACU=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A5CE319-11E7-42F4-BEF7-BDC9B0416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2810</CharactersWithSpaces>
  <SharedDoc>false</SharedDoc>
  <HLinks>
    <vt:vector size="150" baseType="variant">
      <vt:variant>
        <vt:i4>1376350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consultantplus://offline/ref=8C7BAE057D058969D0143AFE9975CBBE554DA9D3F710F99140A075CE0844D3931A5C47B9AD2F22N</vt:lpwstr>
      </vt:variant>
      <vt:variant>
        <vt:lpwstr/>
      </vt:variant>
      <vt:variant>
        <vt:i4>1376345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consultantplus://offline/ref=8C7BAE057D058969D0143AFE9975CBBE554DA9D3F710F99140A075CE0844D3931A5C47B9AD2F25N</vt:lpwstr>
      </vt:variant>
      <vt:variant>
        <vt:lpwstr/>
      </vt:variant>
      <vt:variant>
        <vt:i4>1376345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consultantplus://offline/ref=8C7BAE057D058969D0143AFE9975CBBE554DA9D3F710F99140A075CE0844D3931A5C47B9AD2F25N</vt:lpwstr>
      </vt:variant>
      <vt:variant>
        <vt:lpwstr/>
      </vt:variant>
      <vt:variant>
        <vt:i4>7536691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consultantplus://offline/ref=8C7BAE057D058969D0143AFE9975CBBE554DA9D3F710F99140A075CE0844D3931A5C47BCA9F22529N</vt:lpwstr>
      </vt:variant>
      <vt:variant>
        <vt:lpwstr/>
      </vt:variant>
      <vt:variant>
        <vt:i4>1376347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consultantplus://offline/ref=8C7BAE057D058969D0143AFE9975CBBE554DA9D3F710F99140A075CE0844D3931A5C47B9AD2F27N</vt:lpwstr>
      </vt:variant>
      <vt:variant>
        <vt:lpwstr/>
      </vt:variant>
      <vt:variant>
        <vt:i4>1376346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consultantplus://offline/ref=8C7BAE057D058969D0143AFE9975CBBE554DA9D3F710F99140A075CE0844D3931A5C47B9AD2F26N</vt:lpwstr>
      </vt:variant>
      <vt:variant>
        <vt:lpwstr/>
      </vt:variant>
      <vt:variant>
        <vt:i4>1376267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consultantplus://offline/ref=8C7BAE057D058969D0143AFE9975CBBE554DA9D3F710F99140A075CE0844D3931A5C47B9AE2F2FN</vt:lpwstr>
      </vt:variant>
      <vt:variant>
        <vt:lpwstr/>
      </vt:variant>
      <vt:variant>
        <vt:i4>1376267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consultantplus://offline/ref=8C7BAE057D058969D0143AFE9975CBBE554DA9D3F710F99140A075CE0844D3931A5C47B9AE2F2FN</vt:lpwstr>
      </vt:variant>
      <vt:variant>
        <vt:lpwstr/>
      </vt:variant>
      <vt:variant>
        <vt:i4>1376264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consultantplus://offline/ref=8C7BAE057D058969D0143AFE9975CBBE554DA9D3F710F99140A075CE0844D3931A5C47B9AE2F2EN</vt:lpwstr>
      </vt:variant>
      <vt:variant>
        <vt:lpwstr/>
      </vt:variant>
      <vt:variant>
        <vt:i4>1376348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consultantplus://offline/ref=8C7BAE057D058969D0143AFE9975CBBE554DA9D3F710F99140A075CE0844D3931A5C47B9AE2F21N</vt:lpwstr>
      </vt:variant>
      <vt:variant>
        <vt:lpwstr/>
      </vt:variant>
      <vt:variant>
        <vt:i4>720968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P982</vt:lpwstr>
      </vt:variant>
      <vt:variant>
        <vt:i4>5242882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Par12</vt:lpwstr>
      </vt:variant>
      <vt:variant>
        <vt:i4>1507419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consultantplus://offline/ref=66D267F34711B09D63AAC443E6CBF09A01DE732072007ABB3A5838E73DA7E70A4D89536FA8G4d9O</vt:lpwstr>
      </vt:variant>
      <vt:variant>
        <vt:lpwstr/>
      </vt:variant>
      <vt:variant>
        <vt:i4>1507331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consultantplus://offline/ref=66D267F34711B09D63AAC443E6CBF09A01DE732072007ABB3A5838E73DA7E70A4D89536FA8G4dAO</vt:lpwstr>
      </vt:variant>
      <vt:variant>
        <vt:lpwstr/>
      </vt:variant>
      <vt:variant>
        <vt:i4>8257633</vt:i4>
      </vt:variant>
      <vt:variant>
        <vt:i4>30</vt:i4>
      </vt:variant>
      <vt:variant>
        <vt:i4>0</vt:i4>
      </vt:variant>
      <vt:variant>
        <vt:i4>5</vt:i4>
      </vt:variant>
      <vt:variant>
        <vt:lpwstr>http://monguntaygamfcrt.ru/</vt:lpwstr>
      </vt:variant>
      <vt:variant>
        <vt:lpwstr/>
      </vt:variant>
      <vt:variant>
        <vt:i4>4653153</vt:i4>
      </vt:variant>
      <vt:variant>
        <vt:i4>27</vt:i4>
      </vt:variant>
      <vt:variant>
        <vt:i4>0</vt:i4>
      </vt:variant>
      <vt:variant>
        <vt:i4>5</vt:i4>
      </vt:variant>
      <vt:variant>
        <vt:lpwstr>mailto:mfcrt@mail.ru</vt:lpwstr>
      </vt:variant>
      <vt:variant>
        <vt:lpwstr/>
      </vt:variant>
      <vt:variant>
        <vt:i4>262144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consultantplus://offline/ref=B35BAAD54DB3A73535A0989919E3856F3E6A848324A0B03876044D5567YB7EG</vt:lpwstr>
      </vt:variant>
      <vt:variant>
        <vt:lpwstr/>
      </vt:variant>
      <vt:variant>
        <vt:i4>655454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consultantplus://offline/ref=B35BAAD54DB3A73535A0989919E3856F3E6A878420AAB03876044D5567BE6D21450402DF89YA75G</vt:lpwstr>
      </vt:variant>
      <vt:variant>
        <vt:lpwstr/>
      </vt:variant>
      <vt:variant>
        <vt:i4>655361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consultantplus://offline/ref=B35BAAD54DB3A73535A0989919E3856F3E6A878420AAB03876044D5567BE6D21450402D287YA70G</vt:lpwstr>
      </vt:variant>
      <vt:variant>
        <vt:lpwstr/>
      </vt:variant>
      <vt:variant>
        <vt:i4>655444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consultantplus://offline/ref=B35BAAD54DB3A73535A0989919E3856F3E6A878420AAB03876044D5567BE6D21450402DC83YA70G</vt:lpwstr>
      </vt:variant>
      <vt:variant>
        <vt:lpwstr/>
      </vt:variant>
      <vt:variant>
        <vt:i4>655446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consultantplus://offline/ref=B35BAAD54DB3A73535A0989919E3856F3E6A878420AAB03876044D5567BE6D21450402DC80YA71G</vt:lpwstr>
      </vt:variant>
      <vt:variant>
        <vt:lpwstr/>
      </vt:variant>
      <vt:variant>
        <vt:i4>655444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consultantplus://offline/ref=B35BAAD54DB3A73535A0989919E3856F3E6A878420AAB03876044D5567BE6D21450402DC80YA73G</vt:lpwstr>
      </vt:variant>
      <vt:variant>
        <vt:lpwstr/>
      </vt:variant>
      <vt:variant>
        <vt:i4>655441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consultantplus://offline/ref=B35BAAD54DB3A73535A0989919E3856F3E6A878420AAB03876044D5567BE6D21450402DC84YA72G</vt:lpwstr>
      </vt:variant>
      <vt:variant>
        <vt:lpwstr/>
      </vt:variant>
      <vt:variant>
        <vt:i4>7012413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consultantplus://offline/ref=B35BAAD54DB3A73535A0989919E3856F3E6A878420AAB03876044D5567BE6D21450402DB81A9YF7DG</vt:lpwstr>
      </vt:variant>
      <vt:variant>
        <vt:lpwstr/>
      </vt:variant>
      <vt:variant>
        <vt:i4>655454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consultantplus://offline/ref=B35BAAD54DB3A73535A0989919E3856F3E6A878420AAB03876044D5567BE6D21450402DF89YA75G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Галимуллин Ренат Равилевич</dc:creator>
  <cp:lastModifiedBy>Юрист</cp:lastModifiedBy>
  <cp:revision>52</cp:revision>
  <cp:lastPrinted>2023-11-16T10:15:00Z</cp:lastPrinted>
  <dcterms:created xsi:type="dcterms:W3CDTF">2022-04-20T13:32:00Z</dcterms:created>
  <dcterms:modified xsi:type="dcterms:W3CDTF">2023-11-17T07:03:00Z</dcterms:modified>
</cp:coreProperties>
</file>